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B0C" w:rsidRDefault="00851B0C" w:rsidP="00851B0C">
      <w:pPr>
        <w:jc w:val="center"/>
        <w:rPr>
          <w:b/>
          <w:sz w:val="40"/>
          <w:szCs w:val="40"/>
        </w:rPr>
      </w:pPr>
    </w:p>
    <w:p w:rsidR="00851B0C" w:rsidRDefault="00851B0C" w:rsidP="00851B0C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882140" cy="1501140"/>
            <wp:effectExtent l="0" t="0" r="0" b="0"/>
            <wp:docPr id="2" name="Рисунок 2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0C" w:rsidRDefault="00851B0C" w:rsidP="00851B0C">
      <w:pPr>
        <w:jc w:val="center"/>
        <w:rPr>
          <w:b/>
          <w:sz w:val="40"/>
          <w:szCs w:val="40"/>
        </w:rPr>
      </w:pPr>
    </w:p>
    <w:p w:rsidR="00851B0C" w:rsidRDefault="00851B0C" w:rsidP="00851B0C">
      <w:pPr>
        <w:jc w:val="center"/>
        <w:rPr>
          <w:b/>
          <w:sz w:val="40"/>
          <w:szCs w:val="40"/>
        </w:rPr>
      </w:pPr>
    </w:p>
    <w:p w:rsidR="00851B0C" w:rsidRDefault="00851B0C" w:rsidP="00851B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Состав комиссии</w:t>
      </w:r>
    </w:p>
    <w:p w:rsidR="00851B0C" w:rsidRDefault="00851B0C" w:rsidP="00851B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первичной профсоюзной организации</w:t>
      </w:r>
    </w:p>
    <w:p w:rsidR="00851B0C" w:rsidRDefault="00851B0C" w:rsidP="00851B0C">
      <w:pPr>
        <w:jc w:val="center"/>
        <w:rPr>
          <w:b/>
          <w:sz w:val="40"/>
          <w:szCs w:val="40"/>
        </w:rPr>
      </w:pPr>
    </w:p>
    <w:p w:rsidR="00851B0C" w:rsidRPr="00292DE7" w:rsidRDefault="00851B0C" w:rsidP="00851B0C">
      <w:pPr>
        <w:jc w:val="center"/>
        <w:rPr>
          <w:b/>
          <w:sz w:val="28"/>
          <w:szCs w:val="40"/>
        </w:rPr>
      </w:pPr>
      <w:r w:rsidRPr="00292DE7">
        <w:rPr>
          <w:b/>
          <w:sz w:val="28"/>
          <w:szCs w:val="40"/>
        </w:rPr>
        <w:t>Председатель первичной профсоюзной организации:</w:t>
      </w:r>
    </w:p>
    <w:p w:rsidR="00851B0C" w:rsidRPr="00292DE7" w:rsidRDefault="00851B0C" w:rsidP="00851B0C">
      <w:pPr>
        <w:jc w:val="center"/>
        <w:rPr>
          <w:b/>
          <w:sz w:val="28"/>
          <w:szCs w:val="40"/>
        </w:rPr>
      </w:pPr>
    </w:p>
    <w:p w:rsidR="00851B0C" w:rsidRPr="00292DE7" w:rsidRDefault="00851B0C" w:rsidP="00851B0C">
      <w:pPr>
        <w:jc w:val="center"/>
        <w:rPr>
          <w:b/>
          <w:sz w:val="28"/>
          <w:szCs w:val="40"/>
        </w:rPr>
      </w:pPr>
      <w:r w:rsidRPr="00292DE7">
        <w:rPr>
          <w:b/>
          <w:sz w:val="28"/>
          <w:szCs w:val="40"/>
        </w:rPr>
        <w:t xml:space="preserve">Мубаракова Гульнара </w:t>
      </w:r>
      <w:proofErr w:type="spellStart"/>
      <w:r w:rsidRPr="00292DE7">
        <w:rPr>
          <w:b/>
          <w:sz w:val="28"/>
          <w:szCs w:val="40"/>
        </w:rPr>
        <w:t>Рамазановна</w:t>
      </w:r>
      <w:proofErr w:type="spellEnd"/>
      <w:r w:rsidRPr="00292DE7">
        <w:rPr>
          <w:b/>
          <w:sz w:val="28"/>
          <w:szCs w:val="40"/>
        </w:rPr>
        <w:t xml:space="preserve"> </w:t>
      </w:r>
    </w:p>
    <w:p w:rsidR="00851B0C" w:rsidRPr="00292DE7" w:rsidRDefault="00851B0C" w:rsidP="00851B0C">
      <w:pPr>
        <w:jc w:val="center"/>
        <w:rPr>
          <w:b/>
          <w:sz w:val="28"/>
          <w:szCs w:val="40"/>
        </w:rPr>
      </w:pPr>
    </w:p>
    <w:p w:rsidR="00851B0C" w:rsidRDefault="00851B0C" w:rsidP="00851B0C">
      <w:pPr>
        <w:jc w:val="center"/>
        <w:rPr>
          <w:b/>
          <w:sz w:val="40"/>
          <w:szCs w:val="40"/>
          <w:lang w:val="tt-RU"/>
        </w:rPr>
      </w:pPr>
      <w:bookmarkStart w:id="0" w:name="_GoBack"/>
      <w:bookmarkEnd w:id="0"/>
    </w:p>
    <w:p w:rsidR="00851B0C" w:rsidRDefault="00851B0C" w:rsidP="00851B0C">
      <w:pPr>
        <w:jc w:val="center"/>
        <w:rPr>
          <w:b/>
          <w:sz w:val="36"/>
          <w:szCs w:val="36"/>
          <w:lang w:val="tt-RU"/>
        </w:rPr>
      </w:pPr>
    </w:p>
    <w:p w:rsidR="00851B0C" w:rsidRDefault="00851B0C" w:rsidP="00851B0C">
      <w:pPr>
        <w:rPr>
          <w:b/>
          <w:sz w:val="28"/>
          <w:szCs w:val="36"/>
          <w:lang w:val="tt-RU"/>
        </w:rPr>
      </w:pPr>
      <w:r>
        <w:rPr>
          <w:b/>
          <w:sz w:val="28"/>
          <w:szCs w:val="36"/>
          <w:lang w:val="tt-RU"/>
        </w:rPr>
        <w:t xml:space="preserve">Заместитель: </w:t>
      </w:r>
      <w:r>
        <w:rPr>
          <w:sz w:val="28"/>
          <w:szCs w:val="36"/>
          <w:lang w:val="tt-RU"/>
        </w:rPr>
        <w:t>Хазиева Зульфия Файзелхаковна</w:t>
      </w:r>
    </w:p>
    <w:p w:rsidR="00851B0C" w:rsidRDefault="00851B0C" w:rsidP="00851B0C">
      <w:pPr>
        <w:rPr>
          <w:b/>
          <w:sz w:val="28"/>
          <w:szCs w:val="36"/>
          <w:lang w:val="tt-RU"/>
        </w:rPr>
      </w:pPr>
    </w:p>
    <w:p w:rsidR="00851B0C" w:rsidRDefault="00851B0C" w:rsidP="00851B0C">
      <w:pPr>
        <w:rPr>
          <w:b/>
          <w:sz w:val="28"/>
          <w:szCs w:val="36"/>
          <w:lang w:val="tt-RU"/>
        </w:rPr>
      </w:pPr>
      <w:r>
        <w:rPr>
          <w:b/>
          <w:sz w:val="28"/>
          <w:szCs w:val="36"/>
          <w:lang w:val="tt-RU"/>
        </w:rPr>
        <w:t xml:space="preserve">Секретарь: </w:t>
      </w:r>
      <w:r>
        <w:rPr>
          <w:sz w:val="28"/>
          <w:szCs w:val="36"/>
          <w:lang w:val="tt-RU"/>
        </w:rPr>
        <w:t>Хасанова Инзиля Радиковна</w:t>
      </w:r>
    </w:p>
    <w:p w:rsidR="00851B0C" w:rsidRDefault="00851B0C" w:rsidP="00851B0C">
      <w:pPr>
        <w:rPr>
          <w:b/>
          <w:sz w:val="36"/>
          <w:szCs w:val="36"/>
          <w:lang w:val="tt-RU"/>
        </w:rPr>
      </w:pPr>
    </w:p>
    <w:p w:rsidR="00851B0C" w:rsidRDefault="00851B0C" w:rsidP="00851B0C">
      <w:pPr>
        <w:rPr>
          <w:b/>
          <w:sz w:val="28"/>
        </w:rPr>
      </w:pPr>
      <w:r>
        <w:rPr>
          <w:b/>
          <w:sz w:val="28"/>
        </w:rPr>
        <w:t>Комиссия по осуществлению общественного контроля</w:t>
      </w:r>
    </w:p>
    <w:p w:rsidR="00851B0C" w:rsidRDefault="00851B0C" w:rsidP="00851B0C">
      <w:pPr>
        <w:rPr>
          <w:sz w:val="28"/>
        </w:rPr>
      </w:pPr>
      <w:r>
        <w:rPr>
          <w:sz w:val="28"/>
        </w:rPr>
        <w:t xml:space="preserve">Рахимова </w:t>
      </w:r>
      <w:proofErr w:type="spellStart"/>
      <w:r>
        <w:rPr>
          <w:sz w:val="28"/>
        </w:rPr>
        <w:t>Рузиля</w:t>
      </w:r>
      <w:proofErr w:type="spellEnd"/>
      <w:r>
        <w:rPr>
          <w:sz w:val="28"/>
        </w:rPr>
        <w:t xml:space="preserve"> </w:t>
      </w:r>
      <w:proofErr w:type="spellStart"/>
      <w:r w:rsidR="00292DE7">
        <w:rPr>
          <w:sz w:val="28"/>
        </w:rPr>
        <w:t>Расулевна</w:t>
      </w:r>
      <w:proofErr w:type="spellEnd"/>
    </w:p>
    <w:p w:rsidR="00851B0C" w:rsidRDefault="00851B0C" w:rsidP="00851B0C">
      <w:pPr>
        <w:rPr>
          <w:sz w:val="28"/>
        </w:rPr>
      </w:pPr>
    </w:p>
    <w:p w:rsidR="00851B0C" w:rsidRDefault="00851B0C" w:rsidP="00851B0C">
      <w:pPr>
        <w:rPr>
          <w:b/>
          <w:sz w:val="28"/>
        </w:rPr>
      </w:pPr>
      <w:r>
        <w:rPr>
          <w:b/>
          <w:sz w:val="28"/>
        </w:rPr>
        <w:t>Комиссия по социальному партнерству</w:t>
      </w:r>
    </w:p>
    <w:p w:rsidR="00851B0C" w:rsidRDefault="00851B0C" w:rsidP="00851B0C">
      <w:pPr>
        <w:rPr>
          <w:sz w:val="28"/>
        </w:rPr>
      </w:pPr>
      <w:proofErr w:type="spellStart"/>
      <w:r>
        <w:rPr>
          <w:sz w:val="28"/>
        </w:rPr>
        <w:t>Шаяхмедова</w:t>
      </w:r>
      <w:proofErr w:type="spellEnd"/>
      <w:r>
        <w:rPr>
          <w:sz w:val="28"/>
        </w:rPr>
        <w:t xml:space="preserve"> Гульнара </w:t>
      </w:r>
      <w:proofErr w:type="spellStart"/>
      <w:r>
        <w:rPr>
          <w:sz w:val="28"/>
        </w:rPr>
        <w:t>Файзелхаковна</w:t>
      </w:r>
      <w:proofErr w:type="spellEnd"/>
    </w:p>
    <w:p w:rsidR="00851B0C" w:rsidRDefault="00851B0C" w:rsidP="00851B0C">
      <w:pPr>
        <w:rPr>
          <w:sz w:val="28"/>
        </w:rPr>
      </w:pPr>
      <w:r>
        <w:rPr>
          <w:sz w:val="28"/>
        </w:rPr>
        <w:t xml:space="preserve">Нуриева </w:t>
      </w:r>
      <w:proofErr w:type="spellStart"/>
      <w:r>
        <w:rPr>
          <w:sz w:val="28"/>
        </w:rPr>
        <w:t>Лейсан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Табрисовна</w:t>
      </w:r>
      <w:proofErr w:type="spellEnd"/>
    </w:p>
    <w:p w:rsidR="00851B0C" w:rsidRDefault="00851B0C" w:rsidP="00851B0C">
      <w:pPr>
        <w:rPr>
          <w:b/>
          <w:sz w:val="28"/>
        </w:rPr>
      </w:pPr>
    </w:p>
    <w:p w:rsidR="00851B0C" w:rsidRDefault="00851B0C" w:rsidP="00851B0C">
      <w:pPr>
        <w:rPr>
          <w:b/>
          <w:sz w:val="32"/>
          <w:szCs w:val="28"/>
          <w:lang w:val="tt-RU"/>
        </w:rPr>
      </w:pPr>
      <w:r>
        <w:rPr>
          <w:b/>
          <w:sz w:val="28"/>
        </w:rPr>
        <w:t>Культурно-массовая комиссия</w:t>
      </w:r>
    </w:p>
    <w:p w:rsidR="00851B0C" w:rsidRDefault="00851B0C" w:rsidP="00851B0C">
      <w:pPr>
        <w:rPr>
          <w:sz w:val="28"/>
        </w:rPr>
      </w:pPr>
      <w:proofErr w:type="spellStart"/>
      <w:r>
        <w:rPr>
          <w:sz w:val="28"/>
        </w:rPr>
        <w:t>Газизова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Гульназ</w:t>
      </w:r>
      <w:proofErr w:type="spellEnd"/>
      <w:r>
        <w:rPr>
          <w:sz w:val="28"/>
        </w:rPr>
        <w:t xml:space="preserve"> Рафаиловна - председатель</w:t>
      </w:r>
    </w:p>
    <w:p w:rsidR="00851B0C" w:rsidRDefault="00851B0C" w:rsidP="00851B0C">
      <w:pPr>
        <w:tabs>
          <w:tab w:val="left" w:pos="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Хамзин Фаиль Камилевич</w:t>
      </w:r>
    </w:p>
    <w:p w:rsidR="00851B0C" w:rsidRDefault="00851B0C" w:rsidP="00851B0C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Башарова Язиля Зиннуровна</w:t>
      </w:r>
    </w:p>
    <w:p w:rsidR="00851B0C" w:rsidRDefault="00851B0C" w:rsidP="00851B0C">
      <w:pPr>
        <w:jc w:val="both"/>
        <w:rPr>
          <w:sz w:val="28"/>
          <w:szCs w:val="28"/>
          <w:lang w:val="tt-RU"/>
        </w:rPr>
      </w:pPr>
      <w:r>
        <w:rPr>
          <w:sz w:val="28"/>
          <w:szCs w:val="36"/>
          <w:lang w:val="tt-RU"/>
        </w:rPr>
        <w:t>Хасанова Инзиля Радиковна</w:t>
      </w:r>
    </w:p>
    <w:p w:rsidR="00851B0C" w:rsidRDefault="00851B0C" w:rsidP="00851B0C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</w:t>
      </w:r>
    </w:p>
    <w:p w:rsidR="00851B0C" w:rsidRDefault="00851B0C" w:rsidP="00851B0C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Комиссия по трудовым спорам:</w:t>
      </w:r>
    </w:p>
    <w:p w:rsidR="00851B0C" w:rsidRDefault="00851B0C" w:rsidP="00851B0C">
      <w:pPr>
        <w:rPr>
          <w:b/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Файзрахманова Гульсина Зуфаровна – председатель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Мухаметзянова Лейсан Хамитовна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Шарафиева Резеда Рифкатовна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Дусбабаева Мукарам Махмадалиевна</w:t>
      </w:r>
    </w:p>
    <w:p w:rsidR="00851B0C" w:rsidRDefault="00292DE7" w:rsidP="00292DE7">
      <w:pPr>
        <w:rPr>
          <w:sz w:val="28"/>
          <w:lang w:val="tt-RU"/>
        </w:rPr>
      </w:pPr>
      <w:r w:rsidRPr="00292DE7">
        <w:rPr>
          <w:sz w:val="28"/>
          <w:lang w:val="tt-RU"/>
        </w:rPr>
        <w:t>Файзуллина Лейсан Ильфатовна</w:t>
      </w:r>
    </w:p>
    <w:p w:rsidR="00292DE7" w:rsidRPr="00292DE7" w:rsidRDefault="00292DE7" w:rsidP="00292DE7">
      <w:pPr>
        <w:rPr>
          <w:sz w:val="28"/>
          <w:lang w:val="tt-RU"/>
        </w:rPr>
      </w:pPr>
    </w:p>
    <w:p w:rsidR="00851B0C" w:rsidRDefault="00851B0C" w:rsidP="00851B0C">
      <w:pPr>
        <w:rPr>
          <w:b/>
          <w:sz w:val="32"/>
          <w:szCs w:val="28"/>
          <w:lang w:val="tt-RU"/>
        </w:rPr>
      </w:pPr>
      <w:r>
        <w:rPr>
          <w:b/>
          <w:sz w:val="28"/>
        </w:rPr>
        <w:t>Комиссия по охране труда</w:t>
      </w:r>
    </w:p>
    <w:p w:rsidR="00851B0C" w:rsidRDefault="00851B0C" w:rsidP="00851B0C">
      <w:pPr>
        <w:ind w:left="360"/>
        <w:rPr>
          <w:b/>
          <w:sz w:val="32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Нуриева Миляуша Мухарлямовна - председатель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Хайруллин Рустем Анасович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Гильмуллина Рамиля Нургаяновна</w:t>
      </w:r>
    </w:p>
    <w:p w:rsidR="00292DE7" w:rsidRDefault="00292DE7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Валиева Гульшат Миннихановна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                     </w:t>
      </w:r>
    </w:p>
    <w:p w:rsidR="00851B0C" w:rsidRDefault="00851B0C" w:rsidP="00851B0C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sz w:val="28"/>
          <w:szCs w:val="28"/>
          <w:lang w:val="tt-RU"/>
        </w:rPr>
        <w:t xml:space="preserve">       </w:t>
      </w:r>
    </w:p>
    <w:p w:rsidR="00851B0C" w:rsidRDefault="00851B0C" w:rsidP="00851B0C">
      <w:pPr>
        <w:rPr>
          <w:b/>
          <w:sz w:val="36"/>
          <w:szCs w:val="32"/>
          <w:lang w:val="tt-RU"/>
        </w:rPr>
      </w:pPr>
      <w:r>
        <w:rPr>
          <w:b/>
          <w:sz w:val="28"/>
        </w:rPr>
        <w:t>Контрольно-ревизионная комиссия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Фатыхова Люция Шархинуровна – председатель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Башарова Рамзия Ваккасовна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Галиева Зульфия Василовна</w:t>
      </w:r>
    </w:p>
    <w:p w:rsidR="00851B0C" w:rsidRDefault="00A817C8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Файзуллина Лейсан Салимовна</w:t>
      </w:r>
    </w:p>
    <w:p w:rsidR="00851B0C" w:rsidRDefault="00851B0C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</w:t>
      </w: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BB419D" w:rsidRDefault="00BB419D"/>
    <w:sectPr w:rsidR="00BB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9E"/>
    <w:rsid w:val="00292DE7"/>
    <w:rsid w:val="00851B0C"/>
    <w:rsid w:val="00A817C8"/>
    <w:rsid w:val="00BB419D"/>
    <w:rsid w:val="00E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71190-659A-4DA7-8ABC-D5EB4437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Учетная запись Майкрософт</cp:lastModifiedBy>
  <cp:revision>7</cp:revision>
  <dcterms:created xsi:type="dcterms:W3CDTF">2022-12-01T16:07:00Z</dcterms:created>
  <dcterms:modified xsi:type="dcterms:W3CDTF">2025-02-28T05:13:00Z</dcterms:modified>
</cp:coreProperties>
</file>